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方正小标宋简体"/>
          <w:bCs/>
          <w:sz w:val="44"/>
          <w:szCs w:val="44"/>
        </w:rPr>
      </w:pPr>
    </w:p>
    <w:p>
      <w:pPr>
        <w:spacing w:afterLines="100"/>
        <w:rPr>
          <w:rFonts w:eastAsia="黑体"/>
          <w:b/>
          <w:sz w:val="28"/>
          <w:szCs w:val="28"/>
        </w:rPr>
      </w:pPr>
    </w:p>
    <w:p>
      <w:pPr>
        <w:spacing w:afterLines="100"/>
        <w:rPr>
          <w:rFonts w:eastAsia="黑体"/>
          <w:b/>
          <w:sz w:val="84"/>
          <w:szCs w:val="84"/>
        </w:rPr>
      </w:pPr>
    </w:p>
    <w:p>
      <w:pPr>
        <w:jc w:val="center"/>
        <w:rPr>
          <w:rFonts w:eastAsia="方正小标宋简体"/>
          <w:bCs/>
          <w:sz w:val="48"/>
          <w:szCs w:val="48"/>
        </w:rPr>
      </w:pPr>
      <w:bookmarkStart w:id="2" w:name="_GoBack"/>
      <w:r>
        <w:rPr>
          <w:rFonts w:hint="eastAsia" w:eastAsia="方正小标宋简体"/>
          <w:bCs/>
          <w:sz w:val="48"/>
          <w:szCs w:val="48"/>
          <w:lang w:eastAsia="zh-CN"/>
        </w:rPr>
        <w:t>泰安市</w:t>
      </w:r>
      <w:r>
        <w:rPr>
          <w:rFonts w:eastAsia="方正小标宋简体"/>
          <w:bCs/>
          <w:sz w:val="48"/>
          <w:szCs w:val="48"/>
        </w:rPr>
        <w:t>优秀律师事务所</w:t>
      </w:r>
    </w:p>
    <w:p>
      <w:pPr>
        <w:jc w:val="center"/>
        <w:rPr>
          <w:rFonts w:eastAsia="方正小标宋简体"/>
          <w:bCs/>
          <w:sz w:val="48"/>
          <w:szCs w:val="48"/>
        </w:rPr>
      </w:pPr>
      <w:r>
        <w:rPr>
          <w:rFonts w:eastAsia="方正小标宋简体"/>
          <w:bCs/>
          <w:sz w:val="48"/>
          <w:szCs w:val="48"/>
        </w:rPr>
        <w:t>推荐表</w:t>
      </w:r>
    </w:p>
    <w:bookmarkEnd w:id="2"/>
    <w:p>
      <w:pPr>
        <w:rPr>
          <w:sz w:val="48"/>
          <w:szCs w:val="48"/>
        </w:rPr>
      </w:pPr>
    </w:p>
    <w:p>
      <w:pPr>
        <w:jc w:val="center"/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spacing w:afterLines="100" w:line="700" w:lineRule="exact"/>
        <w:ind w:firstLine="1260" w:firstLineChars="350"/>
        <w:rPr>
          <w:rFonts w:eastAsia="仿宋_GB2312"/>
          <w:sz w:val="36"/>
          <w:szCs w:val="36"/>
          <w:u w:val="single"/>
        </w:rPr>
      </w:pPr>
      <w:r>
        <w:rPr>
          <w:rFonts w:eastAsia="仿宋_GB2312"/>
          <w:sz w:val="36"/>
          <w:szCs w:val="36"/>
        </w:rPr>
        <w:t>推 荐 单 位</w:t>
      </w:r>
      <w:r>
        <w:rPr>
          <w:rFonts w:eastAsia="仿宋_GB2312"/>
          <w:sz w:val="36"/>
          <w:szCs w:val="36"/>
          <w:u w:val="single"/>
        </w:rPr>
        <w:t xml:space="preserve">　　　　　　　       </w:t>
      </w:r>
    </w:p>
    <w:p>
      <w:pPr>
        <w:spacing w:line="700" w:lineRule="exact"/>
        <w:ind w:firstLine="1260" w:firstLineChars="35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           </w:t>
      </w:r>
      <w:r>
        <w:rPr>
          <w:rFonts w:eastAsia="仿宋_GB2312"/>
          <w:sz w:val="36"/>
          <w:szCs w:val="36"/>
          <w:u w:val="single"/>
        </w:rPr>
        <w:t xml:space="preserve">　　　　　　　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800" w:lineRule="exact"/>
        <w:ind w:firstLine="1296" w:firstLineChars="400"/>
        <w:textAlignment w:val="auto"/>
        <w:rPr>
          <w:rFonts w:eastAsia="仿宋_GB2312"/>
          <w:spacing w:val="-18"/>
          <w:sz w:val="36"/>
          <w:szCs w:val="36"/>
        </w:rPr>
      </w:pPr>
      <w:r>
        <w:rPr>
          <w:rFonts w:eastAsia="仿宋_GB2312"/>
          <w:spacing w:val="-18"/>
          <w:sz w:val="36"/>
          <w:szCs w:val="36"/>
        </w:rPr>
        <w:t>机</w:t>
      </w:r>
      <w:r>
        <w:rPr>
          <w:rFonts w:hint="eastAsia" w:eastAsia="仿宋_GB2312"/>
          <w:spacing w:val="-18"/>
          <w:sz w:val="36"/>
          <w:szCs w:val="36"/>
          <w:lang w:val="en-US" w:eastAsia="zh-CN"/>
        </w:rPr>
        <w:t xml:space="preserve"> </w:t>
      </w:r>
      <w:r>
        <w:rPr>
          <w:rFonts w:eastAsia="仿宋_GB2312"/>
          <w:spacing w:val="-18"/>
          <w:sz w:val="36"/>
          <w:szCs w:val="36"/>
        </w:rPr>
        <w:t>构</w:t>
      </w:r>
      <w:r>
        <w:rPr>
          <w:rFonts w:hint="eastAsia" w:eastAsia="仿宋_GB2312"/>
          <w:spacing w:val="-18"/>
          <w:sz w:val="36"/>
          <w:szCs w:val="36"/>
          <w:lang w:val="en-US" w:eastAsia="zh-CN"/>
        </w:rPr>
        <w:t xml:space="preserve"> </w:t>
      </w:r>
      <w:r>
        <w:rPr>
          <w:rFonts w:eastAsia="仿宋_GB2312"/>
          <w:spacing w:val="-18"/>
          <w:sz w:val="36"/>
          <w:szCs w:val="36"/>
        </w:rPr>
        <w:t>名</w:t>
      </w:r>
      <w:r>
        <w:rPr>
          <w:rFonts w:hint="eastAsia" w:eastAsia="仿宋_GB2312"/>
          <w:spacing w:val="-18"/>
          <w:sz w:val="36"/>
          <w:szCs w:val="36"/>
          <w:lang w:val="en-US" w:eastAsia="zh-CN"/>
        </w:rPr>
        <w:t xml:space="preserve"> </w:t>
      </w:r>
      <w:r>
        <w:rPr>
          <w:rFonts w:eastAsia="仿宋_GB2312"/>
          <w:spacing w:val="-18"/>
          <w:sz w:val="36"/>
          <w:szCs w:val="36"/>
        </w:rPr>
        <w:t>称</w:t>
      </w:r>
      <w:r>
        <w:rPr>
          <w:rFonts w:hint="eastAsia" w:eastAsia="仿宋_GB2312"/>
          <w:spacing w:val="-18"/>
          <w:sz w:val="36"/>
          <w:szCs w:val="36"/>
          <w:lang w:val="en-US" w:eastAsia="zh-CN"/>
        </w:rPr>
        <w:t xml:space="preserve"> </w:t>
      </w:r>
      <w:r>
        <w:rPr>
          <w:rFonts w:eastAsia="仿宋_GB2312"/>
          <w:spacing w:val="-18"/>
          <w:sz w:val="36"/>
          <w:szCs w:val="36"/>
          <w:u w:val="single"/>
        </w:rPr>
        <w:t xml:space="preserve">　　　　　　　           </w:t>
      </w:r>
    </w:p>
    <w:p>
      <w:pPr>
        <w:ind w:firstLine="540" w:firstLineChars="15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 xml:space="preserve">                     </w:t>
      </w:r>
    </w:p>
    <w:p>
      <w:pPr>
        <w:rPr>
          <w:sz w:val="36"/>
          <w:szCs w:val="36"/>
        </w:rPr>
      </w:pPr>
    </w:p>
    <w:p>
      <w:pPr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br w:type="page"/>
      </w:r>
    </w:p>
    <w:p>
      <w:pPr>
        <w:jc w:val="center"/>
        <w:rPr>
          <w:rFonts w:eastAsia="方正小标宋简体"/>
          <w:bCs/>
          <w:sz w:val="44"/>
          <w:szCs w:val="44"/>
        </w:rPr>
      </w:pPr>
    </w:p>
    <w:p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填 表 说 明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一、本表上报时</w:t>
      </w:r>
      <w:bookmarkStart w:id="0" w:name="_Hlk46340932"/>
      <w:r>
        <w:rPr>
          <w:rFonts w:eastAsia="仿宋_GB2312"/>
          <w:sz w:val="28"/>
          <w:szCs w:val="28"/>
        </w:rPr>
        <w:t>一式三份</w:t>
      </w:r>
      <w:bookmarkEnd w:id="0"/>
      <w:r>
        <w:rPr>
          <w:rFonts w:eastAsia="仿宋_GB2312"/>
          <w:sz w:val="28"/>
          <w:szCs w:val="28"/>
        </w:rPr>
        <w:t>，规格为A4纸。首页推荐单位指</w:t>
      </w:r>
      <w:r>
        <w:rPr>
          <w:rFonts w:hint="eastAsia" w:eastAsia="仿宋_GB2312"/>
          <w:sz w:val="28"/>
          <w:szCs w:val="28"/>
          <w:lang w:val="en-US" w:eastAsia="zh-CN"/>
        </w:rPr>
        <w:t>各县（市、区）司法局党组织、县（市、区）司法局，市直所党组织、市直所</w:t>
      </w:r>
      <w:r>
        <w:rPr>
          <w:rFonts w:eastAsia="仿宋_GB2312"/>
          <w:sz w:val="28"/>
          <w:szCs w:val="28"/>
        </w:rPr>
        <w:t>。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二、本表用钢笔、签字笔填写或打印，字迹要求工整清晰，打印填写使用仿宋_GB2312小四号字，数字统一使用阿拉伯数字。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三、律师事务所名称、负责人姓名等必须填写准确，律师事务所名称填写全称，律师事务所组织形式填写普通合伙、特殊的普通合伙、个人所或国家出资设立；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律师事务所发生合并、分立或者将住所迁移其他市的，其设立时间可追溯至最初设立时间；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律师事务所有无有效投诉记录、</w:t>
      </w:r>
      <w:r>
        <w:rPr>
          <w:rFonts w:eastAsia="仿宋_GB2312"/>
          <w:bCs/>
          <w:kern w:val="0"/>
          <w:sz w:val="28"/>
          <w:szCs w:val="28"/>
        </w:rPr>
        <w:t>是否受过行政处罚或行业处分，年度检查考核结果是否为合格，律师事务所党组织是否受过党纪处分的</w:t>
      </w:r>
      <w:bookmarkStart w:id="1" w:name="_Hlk46341138"/>
      <w:r>
        <w:rPr>
          <w:rFonts w:eastAsia="仿宋_GB2312"/>
          <w:bCs/>
          <w:kern w:val="0"/>
          <w:sz w:val="28"/>
          <w:szCs w:val="28"/>
        </w:rPr>
        <w:t>统计年限均为20</w:t>
      </w:r>
      <w:r>
        <w:rPr>
          <w:rFonts w:hint="eastAsia" w:eastAsia="仿宋_GB2312"/>
          <w:bCs/>
          <w:kern w:val="0"/>
          <w:sz w:val="28"/>
          <w:szCs w:val="28"/>
          <w:lang w:val="en-US" w:eastAsia="zh-CN"/>
        </w:rPr>
        <w:t>20</w:t>
      </w:r>
      <w:r>
        <w:rPr>
          <w:rFonts w:eastAsia="仿宋_GB2312"/>
          <w:bCs/>
          <w:kern w:val="0"/>
          <w:sz w:val="28"/>
          <w:szCs w:val="28"/>
        </w:rPr>
        <w:t>年</w:t>
      </w:r>
      <w:r>
        <w:rPr>
          <w:rFonts w:hint="eastAsia" w:eastAsia="仿宋_GB2312"/>
          <w:bCs/>
          <w:kern w:val="0"/>
          <w:sz w:val="28"/>
          <w:szCs w:val="28"/>
          <w:lang w:val="en-US" w:eastAsia="zh-CN"/>
        </w:rPr>
        <w:t>1月1日</w:t>
      </w:r>
      <w:r>
        <w:rPr>
          <w:rFonts w:eastAsia="仿宋_GB2312"/>
          <w:bCs/>
          <w:kern w:val="0"/>
          <w:sz w:val="28"/>
          <w:szCs w:val="28"/>
        </w:rPr>
        <w:t>至今</w:t>
      </w:r>
      <w:bookmarkEnd w:id="1"/>
      <w:r>
        <w:rPr>
          <w:rFonts w:eastAsia="仿宋_GB2312"/>
          <w:bCs/>
          <w:kern w:val="0"/>
          <w:sz w:val="28"/>
          <w:szCs w:val="28"/>
        </w:rPr>
        <w:t>；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bCs/>
          <w:kern w:val="0"/>
          <w:sz w:val="28"/>
          <w:szCs w:val="28"/>
        </w:rPr>
      </w:pPr>
      <w:r>
        <w:rPr>
          <w:rFonts w:eastAsia="仿宋_GB2312"/>
          <w:bCs/>
          <w:kern w:val="0"/>
          <w:sz w:val="28"/>
          <w:szCs w:val="28"/>
        </w:rPr>
        <w:t>律师事务所基本情况请填写律师事务所住所、资产、律师数量、决策机构、业务领域、党建工作、分支机构设置等基本信息。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四、何时何地受过何种奖励是指律师事务所曾获得的地市级以上奖励。</w:t>
      </w:r>
    </w:p>
    <w:p>
      <w:pPr>
        <w:adjustRightInd w:val="0"/>
        <w:snapToGrid w:val="0"/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五、主要事迹请对照评选条件填写，要求重点突出，一般不超过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000字，可另行附页。</w:t>
      </w:r>
    </w:p>
    <w:p>
      <w:pPr>
        <w:adjustRightInd w:val="0"/>
        <w:snapToGrid w:val="0"/>
        <w:spacing w:line="480" w:lineRule="exac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645"/>
        <w:rPr>
          <w:rFonts w:eastAsia="仿宋_GB2312"/>
          <w:sz w:val="28"/>
          <w:szCs w:val="28"/>
        </w:rPr>
      </w:pPr>
    </w:p>
    <w:p>
      <w:pPr>
        <w:spacing w:line="600" w:lineRule="exact"/>
        <w:ind w:right="38"/>
        <w:rPr>
          <w:rFonts w:eastAsia="黑体"/>
          <w:sz w:val="32"/>
          <w:szCs w:val="32"/>
        </w:rPr>
      </w:pPr>
    </w:p>
    <w:p>
      <w:pPr>
        <w:spacing w:line="600" w:lineRule="exact"/>
        <w:ind w:right="38"/>
        <w:rPr>
          <w:rFonts w:eastAsia="黑体"/>
          <w:sz w:val="32"/>
          <w:szCs w:val="32"/>
        </w:rPr>
      </w:pPr>
    </w:p>
    <w:p>
      <w:pPr>
        <w:spacing w:line="600" w:lineRule="exact"/>
        <w:ind w:right="38"/>
        <w:rPr>
          <w:rFonts w:eastAsia="黑体"/>
          <w:sz w:val="32"/>
          <w:szCs w:val="32"/>
        </w:rPr>
      </w:pPr>
    </w:p>
    <w:tbl>
      <w:tblPr>
        <w:tblStyle w:val="3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26"/>
        <w:gridCol w:w="1418"/>
        <w:gridCol w:w="1417"/>
        <w:gridCol w:w="121"/>
        <w:gridCol w:w="425"/>
        <w:gridCol w:w="1417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律师事务所名称</w:t>
            </w:r>
          </w:p>
        </w:tc>
        <w:tc>
          <w:tcPr>
            <w:tcW w:w="6675" w:type="dxa"/>
            <w:gridSpan w:val="6"/>
            <w:vAlign w:val="center"/>
          </w:tcPr>
          <w:p>
            <w:pPr>
              <w:keepLines/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律师事务所组织形式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负责人姓名</w:t>
            </w: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及职务</w:t>
            </w:r>
          </w:p>
        </w:tc>
        <w:tc>
          <w:tcPr>
            <w:tcW w:w="1877" w:type="dxa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  <w:tc>
          <w:tcPr>
            <w:tcW w:w="3840" w:type="dxa"/>
            <w:gridSpan w:val="4"/>
            <w:vAlign w:val="center"/>
          </w:tcPr>
          <w:p>
            <w:pPr>
              <w:spacing w:line="420" w:lineRule="exact"/>
              <w:rPr>
                <w:b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所别</w:t>
            </w:r>
            <w:r>
              <w:rPr>
                <w:rFonts w:eastAsia="黑体"/>
                <w:sz w:val="24"/>
              </w:rPr>
              <w:t>： 市直所：□ 县域所：□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办公场所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租用：□</w:t>
            </w:r>
          </w:p>
          <w:p>
            <w:pPr>
              <w:spacing w:line="420" w:lineRule="exac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sz w:val="24"/>
              </w:rPr>
              <w:t xml:space="preserve">购买：□  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面积：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20" w:lineRule="exact"/>
              <w:ind w:left="65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设立时间</w:t>
            </w:r>
          </w:p>
        </w:tc>
        <w:tc>
          <w:tcPr>
            <w:tcW w:w="1877" w:type="dxa"/>
            <w:vAlign w:val="center"/>
          </w:tcPr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律师人数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专职：</w:t>
            </w:r>
          </w:p>
          <w:p>
            <w:pPr>
              <w:spacing w:line="420" w:lineRule="exac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sz w:val="24"/>
              </w:rPr>
              <w:t>兼职：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widowControl/>
              <w:jc w:val="lef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合计：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4"/>
              </w:rPr>
              <w:t>分所设置情况</w:t>
            </w:r>
          </w:p>
        </w:tc>
        <w:tc>
          <w:tcPr>
            <w:tcW w:w="1877" w:type="dxa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党组织设置情况及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党员律师人数</w:t>
            </w:r>
          </w:p>
        </w:tc>
        <w:tc>
          <w:tcPr>
            <w:tcW w:w="2956" w:type="dxa"/>
            <w:gridSpan w:val="3"/>
            <w:vAlign w:val="center"/>
          </w:tcPr>
          <w:p>
            <w:pPr>
              <w:spacing w:line="420" w:lineRule="exact"/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20" w:lineRule="exact"/>
              <w:ind w:left="65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党组织负责人</w:t>
            </w:r>
          </w:p>
          <w:p>
            <w:pPr>
              <w:spacing w:line="420" w:lineRule="exact"/>
              <w:ind w:left="65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姓名</w:t>
            </w:r>
          </w:p>
        </w:tc>
        <w:tc>
          <w:tcPr>
            <w:tcW w:w="1877" w:type="dxa"/>
            <w:vAlign w:val="center"/>
          </w:tcPr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3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单位地址</w:t>
            </w:r>
          </w:p>
        </w:tc>
        <w:tc>
          <w:tcPr>
            <w:tcW w:w="6675" w:type="dxa"/>
            <w:gridSpan w:val="6"/>
          </w:tcPr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57" w:type="dxa"/>
            <w:gridSpan w:val="6"/>
            <w:vAlign w:val="center"/>
          </w:tcPr>
          <w:p>
            <w:pPr>
              <w:spacing w:line="42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bCs/>
                <w:sz w:val="24"/>
              </w:rPr>
              <w:t>律师事务所有无有效投诉记录以及</w:t>
            </w:r>
            <w:r>
              <w:rPr>
                <w:rFonts w:eastAsia="黑体"/>
                <w:bCs/>
                <w:kern w:val="0"/>
                <w:sz w:val="24"/>
              </w:rPr>
              <w:t>尚未结案的投诉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57" w:type="dxa"/>
            <w:gridSpan w:val="6"/>
            <w:vAlign w:val="center"/>
          </w:tcPr>
          <w:p>
            <w:pPr>
              <w:spacing w:line="42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律师事务所是否受过行政处罚或行业处分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57" w:type="dxa"/>
            <w:gridSpan w:val="6"/>
            <w:vAlign w:val="center"/>
          </w:tcPr>
          <w:p>
            <w:pPr>
              <w:spacing w:line="42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律师事务所年度检查考核结果是否为合格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57" w:type="dxa"/>
            <w:gridSpan w:val="6"/>
            <w:vAlign w:val="center"/>
          </w:tcPr>
          <w:p>
            <w:pPr>
              <w:spacing w:line="420" w:lineRule="exact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律师事务所党组织是否受过党纪处分</w:t>
            </w:r>
          </w:p>
        </w:tc>
        <w:tc>
          <w:tcPr>
            <w:tcW w:w="3294" w:type="dxa"/>
            <w:gridSpan w:val="2"/>
            <w:vAlign w:val="center"/>
          </w:tcPr>
          <w:p>
            <w:pPr>
              <w:spacing w:line="420" w:lineRule="exact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律师事务所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基本情况</w:t>
            </w:r>
          </w:p>
        </w:tc>
        <w:tc>
          <w:tcPr>
            <w:tcW w:w="7601" w:type="dxa"/>
            <w:gridSpan w:val="7"/>
          </w:tcPr>
          <w:p>
            <w:pPr>
              <w:spacing w:line="420" w:lineRule="exact"/>
              <w:rPr>
                <w:rFonts w:eastAsia="楷体_GB2312"/>
                <w:bCs/>
                <w:sz w:val="28"/>
                <w:szCs w:val="36"/>
              </w:rPr>
            </w:pPr>
            <w:r>
              <w:rPr>
                <w:rFonts w:eastAsia="楷体_GB2312"/>
                <w:bCs/>
                <w:sz w:val="28"/>
                <w:szCs w:val="36"/>
              </w:rPr>
              <w:t>（请填写住所、资产、律师数量、决策机构、业务领域、党建工作、分支机构设置等基本信息。）</w:t>
            </w: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何时何地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受过何种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奖励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楷体_GB2312"/>
                <w:bCs/>
                <w:sz w:val="28"/>
                <w:szCs w:val="36"/>
              </w:rPr>
              <w:t>（指市级以上奖励。）</w:t>
            </w:r>
          </w:p>
          <w:p>
            <w:pPr>
              <w:spacing w:line="4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8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  <w:r>
              <w:rPr>
                <w:rFonts w:eastAsia="黑体"/>
                <w:bCs/>
                <w:sz w:val="28"/>
                <w:szCs w:val="36"/>
              </w:rPr>
              <w:t>主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  <w:r>
              <w:rPr>
                <w:rFonts w:eastAsia="黑体"/>
                <w:bCs/>
                <w:sz w:val="28"/>
                <w:szCs w:val="36"/>
              </w:rPr>
              <w:t>要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  <w:r>
              <w:rPr>
                <w:rFonts w:eastAsia="黑体"/>
                <w:bCs/>
                <w:sz w:val="28"/>
                <w:szCs w:val="36"/>
              </w:rPr>
              <w:t>事</w:t>
            </w:r>
          </w:p>
          <w:p>
            <w:pPr>
              <w:spacing w:line="420" w:lineRule="exact"/>
              <w:jc w:val="center"/>
              <w:rPr>
                <w:rFonts w:eastAsia="黑体"/>
                <w:bCs/>
                <w:sz w:val="28"/>
                <w:szCs w:val="36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eastAsia="黑体"/>
                <w:bCs/>
                <w:sz w:val="28"/>
                <w:szCs w:val="36"/>
              </w:rPr>
              <w:t>迹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b/>
                <w:sz w:val="24"/>
              </w:rPr>
            </w:pPr>
            <w:r>
              <w:rPr>
                <w:rFonts w:eastAsia="楷体_GB2312"/>
                <w:bCs/>
                <w:sz w:val="28"/>
                <w:szCs w:val="36"/>
              </w:rPr>
              <w:t>（根据评选条件，可另行附页，不超过</w:t>
            </w:r>
            <w:r>
              <w:rPr>
                <w:rFonts w:hint="eastAsia" w:eastAsia="楷体_GB2312"/>
                <w:bCs/>
                <w:sz w:val="28"/>
                <w:szCs w:val="36"/>
                <w:lang w:val="en-US" w:eastAsia="zh-CN"/>
              </w:rPr>
              <w:t>2</w:t>
            </w:r>
            <w:r>
              <w:rPr>
                <w:rFonts w:eastAsia="楷体_GB2312"/>
                <w:bCs/>
                <w:sz w:val="28"/>
                <w:szCs w:val="36"/>
              </w:rPr>
              <w:t>000字）</w:t>
            </w: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jc w:val="center"/>
              <w:rPr>
                <w:b/>
                <w:sz w:val="24"/>
              </w:rPr>
            </w:pPr>
          </w:p>
          <w:p>
            <w:pPr>
              <w:spacing w:line="420" w:lineRule="exact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律师事务所申报意见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430" w:lineRule="exact"/>
              <w:ind w:right="480"/>
              <w:rPr>
                <w:rFonts w:eastAsia="楷体_GB2312"/>
                <w:sz w:val="28"/>
                <w:szCs w:val="28"/>
              </w:rPr>
            </w:pPr>
            <w:r>
              <w:rPr>
                <w:rFonts w:eastAsia="黑体"/>
                <w:sz w:val="24"/>
              </w:rPr>
              <w:t>承诺：以上内容及申报材料真实准确并承担相应责任。</w:t>
            </w:r>
          </w:p>
          <w:p>
            <w:pPr>
              <w:spacing w:line="430" w:lineRule="exact"/>
              <w:ind w:right="480" w:firstLine="2520" w:firstLineChars="900"/>
              <w:rPr>
                <w:rFonts w:eastAsia="华文仿宋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2520" w:firstLineChars="900"/>
              <w:rPr>
                <w:rFonts w:eastAsia="华文仿宋"/>
                <w:sz w:val="28"/>
                <w:szCs w:val="28"/>
              </w:rPr>
            </w:pPr>
          </w:p>
          <w:p>
            <w:pPr>
              <w:spacing w:line="430" w:lineRule="exact"/>
              <w:ind w:right="4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负责人签字：                  （印  章）</w:t>
            </w:r>
          </w:p>
          <w:p>
            <w:pPr>
              <w:spacing w:line="420" w:lineRule="exact"/>
              <w:ind w:firstLine="3920" w:firstLineChars="1400"/>
              <w:rPr>
                <w:b/>
                <w:sz w:val="24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hint="eastAsia" w:eastAsia="黑体"/>
                <w:snapToGrid w:val="0"/>
                <w:kern w:val="0"/>
                <w:sz w:val="24"/>
                <w:lang w:val="en-US" w:eastAsia="zh-CN"/>
              </w:rPr>
              <w:t>县（市、区）司法局</w:t>
            </w:r>
            <w:r>
              <w:rPr>
                <w:rFonts w:eastAsia="黑体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（印  章）</w:t>
            </w:r>
          </w:p>
          <w:p>
            <w:pPr>
              <w:spacing w:line="430" w:lineRule="exact"/>
              <w:ind w:right="480" w:firstLine="3920" w:firstLineChars="14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市律师</w:t>
            </w:r>
          </w:p>
          <w:p>
            <w:pPr>
              <w:spacing w:line="420" w:lineRule="exact"/>
              <w:jc w:val="center"/>
              <w:rPr>
                <w:rFonts w:eastAsia="黑体"/>
                <w:snapToGrid w:val="0"/>
                <w:kern w:val="0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协会意见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（印  章）</w:t>
            </w:r>
          </w:p>
          <w:p>
            <w:pPr>
              <w:spacing w:line="420" w:lineRule="exact"/>
              <w:ind w:firstLine="3920" w:firstLineChars="14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0" w:hRule="atLeast"/>
          <w:jc w:val="center"/>
        </w:trPr>
        <w:tc>
          <w:tcPr>
            <w:tcW w:w="1450" w:type="dxa"/>
            <w:vAlign w:val="center"/>
          </w:tcPr>
          <w:p>
            <w:pPr>
              <w:spacing w:line="4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napToGrid w:val="0"/>
                <w:kern w:val="0"/>
                <w:sz w:val="24"/>
              </w:rPr>
              <w:t>市</w:t>
            </w:r>
            <w:r>
              <w:rPr>
                <w:rFonts w:hint="eastAsia" w:eastAsia="黑体"/>
                <w:snapToGrid w:val="0"/>
                <w:kern w:val="0"/>
                <w:sz w:val="24"/>
                <w:lang w:val="en-US" w:eastAsia="zh-CN"/>
              </w:rPr>
              <w:t>律师行业党委</w:t>
            </w:r>
            <w:r>
              <w:rPr>
                <w:rFonts w:eastAsia="黑体"/>
                <w:snapToGrid w:val="0"/>
                <w:kern w:val="0"/>
                <w:sz w:val="24"/>
              </w:rPr>
              <w:t>意见</w:t>
            </w:r>
          </w:p>
        </w:tc>
        <w:tc>
          <w:tcPr>
            <w:tcW w:w="7601" w:type="dxa"/>
            <w:gridSpan w:val="7"/>
            <w:vAlign w:val="center"/>
          </w:tcPr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left="1680" w:leftChars="800" w:right="480" w:firstLine="2240" w:firstLineChars="8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</w:t>
            </w:r>
          </w:p>
          <w:p>
            <w:pPr>
              <w:spacing w:line="430" w:lineRule="exact"/>
              <w:ind w:left="1680" w:leftChars="800" w:right="480" w:firstLine="2240" w:firstLineChars="800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30" w:lineRule="exact"/>
              <w:ind w:right="480" w:firstLine="4480" w:firstLineChars="16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（印  章）</w:t>
            </w:r>
          </w:p>
          <w:p>
            <w:pPr>
              <w:spacing w:line="420" w:lineRule="exact"/>
              <w:ind w:right="48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年  月  日</w:t>
            </w:r>
          </w:p>
        </w:tc>
      </w:tr>
    </w:tbl>
    <w:p>
      <w:pPr>
        <w:tabs>
          <w:tab w:val="left" w:pos="720"/>
          <w:tab w:val="left" w:pos="1360"/>
          <w:tab w:val="left" w:pos="6502"/>
          <w:tab w:val="left" w:pos="8528"/>
        </w:tabs>
        <w:adjustRightInd w:val="0"/>
        <w:spacing w:line="360" w:lineRule="exact"/>
        <w:jc w:val="left"/>
        <w:textAlignment w:val="baseline"/>
        <w:rPr>
          <w:rFonts w:eastAsia="楷体_GB2312"/>
          <w:sz w:val="24"/>
        </w:rPr>
      </w:pPr>
      <w:r>
        <w:rPr>
          <w:rFonts w:eastAsia="楷体_GB2312"/>
          <w:sz w:val="24"/>
        </w:rPr>
        <w:t>1.此表可复制，但内容和格式须与此表一致；</w:t>
      </w:r>
    </w:p>
    <w:p>
      <w:pPr>
        <w:tabs>
          <w:tab w:val="left" w:pos="720"/>
          <w:tab w:val="left" w:pos="1360"/>
          <w:tab w:val="left" w:pos="6502"/>
          <w:tab w:val="left" w:pos="8528"/>
        </w:tabs>
        <w:adjustRightInd w:val="0"/>
        <w:spacing w:line="360" w:lineRule="exact"/>
        <w:jc w:val="left"/>
        <w:textAlignment w:val="baseline"/>
        <w:rPr>
          <w:rFonts w:eastAsia="楷体_GB2312"/>
          <w:color w:val="000000"/>
          <w:sz w:val="24"/>
        </w:rPr>
      </w:pPr>
      <w:r>
        <w:rPr>
          <w:rFonts w:eastAsia="楷体_GB2312"/>
          <w:sz w:val="24"/>
        </w:rPr>
        <w:t>2.表中有关栏目填写不下时，可以适当加大该栏目。</w:t>
      </w:r>
    </w:p>
    <w:p>
      <w:pPr>
        <w:spacing w:line="600" w:lineRule="exact"/>
        <w:ind w:right="38"/>
        <w:rPr>
          <w:rFonts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D5108"/>
    <w:rsid w:val="4A4D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line="560" w:lineRule="exact"/>
      <w:jc w:val="center"/>
      <w:textAlignment w:val="baseline"/>
    </w:pPr>
    <w:rPr>
      <w:rFonts w:eastAsia="创艺简标宋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2025-10-21T01:01:00Z</dcterms:created>
  <dc:creator>Administrator</dc:creator>
  <cp:lastModifiedBy>Administrator</cp:lastModifiedBy>
  <dcterms:modified xsi:type="dcterms:W3CDTF">2025-10-21T01:01:24Z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F534B9C94A9547D1A2D1749A0C2DA73F</vt:lpwstr>
  </property>
</Properties>
</file>